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08DF890" w14:textId="77777777" w:rsidR="004469CD" w:rsidRPr="00AD4DD1" w:rsidRDefault="007C0ACC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</w:t>
            </w:r>
            <w:r w:rsidR="004469CD" w:rsidRPr="00AD4DD1">
              <w:rPr>
                <w:rFonts w:ascii="Times New Roman" w:hAnsi="Times New Roman" w:cs="Times New Roman"/>
                <w:bCs/>
              </w:rPr>
              <w:t>Královéhradecký kraj</w:t>
            </w:r>
          </w:p>
          <w:p w14:paraId="71859549" w14:textId="77777777" w:rsidR="004469CD" w:rsidRPr="00AD4DD1" w:rsidRDefault="004469CD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75CD8D18" w:rsidR="0009753A" w:rsidRPr="00EF375B" w:rsidRDefault="004469CD" w:rsidP="004469CD">
            <w:pPr>
              <w:rPr>
                <w:rFonts w:ascii="Times New Roman" w:hAnsi="Times New Roman" w:cs="Times New Roman"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Hradec Králové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0803A69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4469CD">
              <w:rPr>
                <w:rFonts w:ascii="Times New Roman" w:hAnsi="Times New Roman" w:cs="Times New Roman"/>
                <w:b/>
              </w:rPr>
              <w:t>27</w:t>
            </w:r>
            <w:r w:rsidR="00CA1958">
              <w:rPr>
                <w:rFonts w:ascii="Times New Roman" w:hAnsi="Times New Roman" w:cs="Times New Roman"/>
                <w:b/>
              </w:rPr>
              <w:t>1045</w:t>
            </w:r>
            <w:r w:rsidR="004469CD">
              <w:rPr>
                <w:rFonts w:ascii="Times New Roman" w:hAnsi="Times New Roman" w:cs="Times New Roman"/>
                <w:b/>
              </w:rPr>
              <w:t xml:space="preserve"> </w:t>
            </w:r>
            <w:r w:rsidR="00CA1958">
              <w:rPr>
                <w:rFonts w:ascii="Times New Roman" w:hAnsi="Times New Roman" w:cs="Times New Roman"/>
                <w:b/>
              </w:rPr>
              <w:t>Správce informačních systémů</w:t>
            </w:r>
            <w:r w:rsidR="004469CD">
              <w:rPr>
                <w:rFonts w:ascii="Times New Roman" w:hAnsi="Times New Roman" w:cs="Times New Roman"/>
                <w:b/>
              </w:rPr>
              <w:t xml:space="preserve">   </w:t>
            </w:r>
            <w:r w:rsidR="00DF5FD2">
              <w:rPr>
                <w:rFonts w:ascii="Times New Roman" w:hAnsi="Times New Roman" w:cs="Times New Roman"/>
                <w:b/>
              </w:rPr>
              <w:t xml:space="preserve">       </w:t>
            </w:r>
            <w:r w:rsidR="00CA1958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469CD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DFD64C" w14:textId="77777777" w:rsidR="004469CD" w:rsidRPr="00AD4DD1" w:rsidRDefault="0009753A" w:rsidP="004469CD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Finanční úřad pro </w:t>
            </w:r>
            <w:r w:rsidR="004469CD" w:rsidRPr="00AD4DD1">
              <w:rPr>
                <w:rFonts w:ascii="Times New Roman" w:hAnsi="Times New Roman" w:cs="Times New Roman"/>
                <w:b/>
              </w:rPr>
              <w:t>Královéhradecký kraj</w:t>
            </w:r>
          </w:p>
          <w:p w14:paraId="56380D5E" w14:textId="7FA95F66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A1958">
              <w:rPr>
                <w:rFonts w:ascii="Times New Roman" w:hAnsi="Times New Roman" w:cs="Times New Roman"/>
                <w:b/>
                <w:bCs/>
              </w:rPr>
              <w:t xml:space="preserve">provozního zabezpečení </w:t>
            </w:r>
            <w:r w:rsidR="0072509A">
              <w:rPr>
                <w:rFonts w:ascii="Times New Roman" w:hAnsi="Times New Roman" w:cs="Times New Roman"/>
                <w:b/>
                <w:bCs/>
              </w:rPr>
              <w:t>II</w:t>
            </w:r>
            <w:r w:rsidR="00DF5FD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0EFB207" w14:textId="77777777" w:rsidR="00936CC4" w:rsidRPr="000A494D" w:rsidRDefault="00936CC4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229F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019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49CB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69CD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509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36CC4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A1958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FD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792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158</cp:revision>
  <cp:lastPrinted>2025-12-30T06:18:00Z</cp:lastPrinted>
  <dcterms:created xsi:type="dcterms:W3CDTF">2023-01-19T10:08:00Z</dcterms:created>
  <dcterms:modified xsi:type="dcterms:W3CDTF">2026-07-16T10:18:00Z</dcterms:modified>
</cp:coreProperties>
</file>